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117479" w:rsidRDefault="00117479" w:rsidP="00117479">
      <w:pPr>
        <w:pStyle w:val="100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высокочастотного заградителя напряжением 110 </w:t>
      </w:r>
      <w:proofErr w:type="spellStart"/>
      <w:r>
        <w:rPr>
          <w:b/>
          <w:szCs w:val="23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7"/>
        <w:gridCol w:w="4688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bookmarkStart w:id="0" w:name="_GoBack"/>
            <w:bookmarkEnd w:id="0"/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362B25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proofErr w:type="spellStart"/>
            <w:r w:rsidR="00362B25">
              <w:t>Поддубровное</w:t>
            </w:r>
            <w:proofErr w:type="spellEnd"/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303690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8B2C9F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8B2C9F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007C99" w:rsidP="00362B25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Тюмен</w:t>
            </w:r>
            <w:r w:rsidR="00127727">
              <w:rPr>
                <w:sz w:val="20"/>
                <w:szCs w:val="20"/>
              </w:rPr>
              <w:t xml:space="preserve">ская обл. </w:t>
            </w:r>
            <w:r w:rsidR="00362B25">
              <w:rPr>
                <w:sz w:val="20"/>
                <w:szCs w:val="20"/>
              </w:rPr>
              <w:t>Викуловский</w:t>
            </w:r>
            <w:r w:rsidR="002C786D">
              <w:rPr>
                <w:sz w:val="20"/>
                <w:szCs w:val="20"/>
              </w:rPr>
              <w:t xml:space="preserve"> р-н </w:t>
            </w:r>
            <w:r w:rsidR="00127727">
              <w:rPr>
                <w:sz w:val="20"/>
                <w:szCs w:val="20"/>
              </w:rPr>
              <w:t xml:space="preserve">с. </w:t>
            </w:r>
            <w:proofErr w:type="spellStart"/>
            <w:r w:rsidR="00362B25">
              <w:rPr>
                <w:sz w:val="20"/>
                <w:szCs w:val="20"/>
              </w:rPr>
              <w:t>Поддубровное</w:t>
            </w:r>
            <w:proofErr w:type="spellEnd"/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AF5ACF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ВЗ-630-0,5</w:t>
            </w:r>
            <w:r w:rsidR="00127727">
              <w:rPr>
                <w:b/>
              </w:rPr>
              <w:t>-УХЛ1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F5ACF" w:rsidTr="0012413B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длительный ток, 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</w:p>
        </w:tc>
      </w:tr>
      <w:tr w:rsidR="00AF5ACF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кратковременный ток короткого замыкания в течение 1с,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732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78069C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Ударный ток короткого замыкания, 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Минимальное сопротивление активной составляющей полного сопротивления, Ом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индуктивность реактора,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 xml:space="preserve"> Индуктивность реактора на частоте 100 кГц, </w:t>
            </w:r>
            <w:proofErr w:type="spellStart"/>
            <w:r>
              <w:t>мГн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9704E5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0,53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28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Фильтр присоединения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ФП-6400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Pr="006C6BEF" w:rsidRDefault="00AF5ACF" w:rsidP="00AF5AC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b/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  <w:tr w:rsidR="00AF5ACF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5ACF" w:rsidRDefault="00AF5ACF" w:rsidP="00AF5AC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5ACF" w:rsidRDefault="00AF5ACF" w:rsidP="00AF5ACF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17479"/>
    <w:rsid w:val="00127727"/>
    <w:rsid w:val="0019124C"/>
    <w:rsid w:val="00272A25"/>
    <w:rsid w:val="00286689"/>
    <w:rsid w:val="00293F32"/>
    <w:rsid w:val="002C3BEE"/>
    <w:rsid w:val="002C786D"/>
    <w:rsid w:val="002E6A5E"/>
    <w:rsid w:val="00303690"/>
    <w:rsid w:val="00314A43"/>
    <w:rsid w:val="00355946"/>
    <w:rsid w:val="00362B25"/>
    <w:rsid w:val="00450139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B2C9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AF5ACF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0">
    <w:name w:val="10"/>
    <w:basedOn w:val="a"/>
    <w:rsid w:val="0011747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9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12</cp:revision>
  <dcterms:created xsi:type="dcterms:W3CDTF">2015-04-06T04:45:00Z</dcterms:created>
  <dcterms:modified xsi:type="dcterms:W3CDTF">2016-12-30T05:24:00Z</dcterms:modified>
</cp:coreProperties>
</file>